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fbc79aaa4c3498f" /><Relationship Type="http://schemas.openxmlformats.org/package/2006/relationships/metadata/core-properties" Target="/package/services/metadata/core-properties/42f1a404422e4b7b87fbf699516f2ebd.psmdcp" Id="Raae4772f1e26479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90"/>
      </w:tblGrid>
      <w:tr w:rsidR="A90F6FD" w14:paraId="596ACA50" w14:textId="77777777">
        <w:trPr>
          <w:trHeight w:val="5924"/>
        </w:trPr>
        <w:tc>
          <w:tcPr>
            <w:tcW w:w="8390" w:type="dxa"/>
            <w:tcMar>
              <w:top w:w="0" w:type="dxa"/>
              <w:bottom w:w="0" w:type="dxa"/>
            </w:tcMar>
            <w:vAlign w:val="center"/>
          </w:tcPr>
          <w:p w:rsidR="A90F6FD" w:rsidRDefault="A90F6FD" w14:paraId="6D909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9"/>
      </w:tblGrid>
      <w:tr w:rsidR="4B4C258E" w14:paraId="320507D1" w14:textId="77777777">
        <w:trPr>
          <w:trHeight w:val="5924"/>
        </w:trPr>
        <w:tc>
          <w:tcPr>
            <w:tcW w:w="8389" w:type="dxa"/>
            <w:tcMar>
              <w:top w:w="0" w:type="dxa"/>
              <w:bottom w:w="0" w:type="dxa"/>
            </w:tcMar>
            <w:vAlign w:val="center"/>
          </w:tcPr>
          <w:p w:rsidR="4B4C258E" w:rsidRDefault="4B4C258E" w14:paraId="271937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90"/>
      </w:tblGrid>
      <w:tr w:rsidR="3E5EC1E" w14:paraId="12DA0EC7" w14:textId="77777777">
        <w:trPr>
          <w:trHeight w:val="5923"/>
        </w:trPr>
        <w:tc>
          <w:tcPr>
            <w:tcW w:w="8390" w:type="dxa"/>
            <w:tcMar>
              <w:top w:w="0" w:type="dxa"/>
              <w:bottom w:w="0" w:type="dxa"/>
            </w:tcMar>
            <w:vAlign w:val="center"/>
          </w:tcPr>
          <w:p w:rsidR="3E5EC1E" w:rsidRDefault="3E5EC1E" w14:paraId="21DDA5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9"/>
      </w:tblGrid>
      <w:tr w:rsidR="629BC4CF" w14:paraId="44E28B75" w14:textId="77777777">
        <w:trPr>
          <w:trHeight w:val="5923"/>
        </w:trPr>
        <w:tc>
          <w:tcPr>
            <w:tcW w:w="8389" w:type="dxa"/>
            <w:tcMar>
              <w:top w:w="0" w:type="dxa"/>
              <w:bottom w:w="0" w:type="dxa"/>
            </w:tcMar>
            <w:vAlign w:val="center"/>
          </w:tcPr>
          <w:p w:rsidR="629BC4CF" w:rsidRDefault="629BC4CF" w14:paraId="200A3C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559850B" w:rsidRDefault="4559850B" w14:paraId="3D8B5BF5" w14:textId="3555B62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7C161" wp14:anchorId="8472F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543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420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CBDE4C" wp14:anchorId="32C7151F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534543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20.9pt;margin-top:0pt;width:420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4652C9" wp14:anchorId="19BB850B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534543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297.6pt;width:420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8062C9" wp14:anchorId="1E2DC8B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534543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20.9pt;margin-top:297.6pt;width:420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559850B" w:rsidSect="68F06900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